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53A24" w14:textId="16138139" w:rsidR="00975FAF" w:rsidRPr="00EB2DA0" w:rsidRDefault="00EB2DA0" w:rsidP="00EB2DA0">
      <w:pPr>
        <w:contextualSpacing/>
        <w:jc w:val="center"/>
        <w:rPr>
          <w:b/>
        </w:rPr>
      </w:pPr>
      <w:r w:rsidRPr="00EB2DA0">
        <w:rPr>
          <w:b/>
        </w:rPr>
        <w:t>EN 12</w:t>
      </w:r>
      <w:r w:rsidR="009A73EE">
        <w:rPr>
          <w:b/>
        </w:rPr>
        <w:t>7</w:t>
      </w:r>
      <w:r w:rsidR="00D318DB">
        <w:rPr>
          <w:b/>
        </w:rPr>
        <w:t>:</w:t>
      </w:r>
      <w:r w:rsidRPr="00EB2DA0">
        <w:rPr>
          <w:b/>
        </w:rPr>
        <w:t xml:space="preserve"> </w:t>
      </w:r>
      <w:r w:rsidR="009A73EE">
        <w:rPr>
          <w:b/>
        </w:rPr>
        <w:t>Reading American Literature</w:t>
      </w:r>
    </w:p>
    <w:p w14:paraId="41088EF3" w14:textId="5737BF67" w:rsidR="00EB2DA0" w:rsidRPr="00EB2DA0" w:rsidRDefault="00EB2DA0" w:rsidP="00EB2DA0">
      <w:pPr>
        <w:jc w:val="center"/>
        <w:rPr>
          <w:b/>
        </w:rPr>
      </w:pPr>
      <w:r w:rsidRPr="00EB2DA0">
        <w:rPr>
          <w:b/>
        </w:rPr>
        <w:t>Paper 1 Assignment</w:t>
      </w:r>
    </w:p>
    <w:p w14:paraId="5E74D947" w14:textId="2D724699" w:rsidR="00EB2DA0" w:rsidRPr="00192990" w:rsidRDefault="00EB2DA0" w:rsidP="00EB2DA0">
      <w:r w:rsidRPr="00192990">
        <w:rPr>
          <w:b/>
        </w:rPr>
        <w:t>Purpose</w:t>
      </w:r>
      <w:r>
        <w:t xml:space="preserve">: For this assignment, you will exercise the </w:t>
      </w:r>
      <w:r w:rsidR="002C3D18">
        <w:t xml:space="preserve">close reading and claim-making skills we have been practicing in class. </w:t>
      </w:r>
    </w:p>
    <w:p w14:paraId="45D388A0" w14:textId="213A5113" w:rsidR="006057FC" w:rsidRPr="002C3D18" w:rsidRDefault="006057FC" w:rsidP="006057FC">
      <w:r w:rsidRPr="00192990">
        <w:rPr>
          <w:b/>
        </w:rPr>
        <w:t>Task:</w:t>
      </w:r>
      <w:r>
        <w:t xml:space="preserve"> In a paper between </w:t>
      </w:r>
      <w:r>
        <w:rPr>
          <w:b/>
        </w:rPr>
        <w:t>1</w:t>
      </w:r>
      <w:r w:rsidR="008F13FC">
        <w:rPr>
          <w:b/>
        </w:rPr>
        <w:t>,</w:t>
      </w:r>
      <w:r w:rsidR="009A73EE">
        <w:rPr>
          <w:b/>
        </w:rPr>
        <w:t>0</w:t>
      </w:r>
      <w:r>
        <w:rPr>
          <w:b/>
        </w:rPr>
        <w:t>00 and 1</w:t>
      </w:r>
      <w:r w:rsidR="008F13FC">
        <w:rPr>
          <w:b/>
        </w:rPr>
        <w:t>,</w:t>
      </w:r>
      <w:r w:rsidR="009A73EE">
        <w:rPr>
          <w:b/>
        </w:rPr>
        <w:t>2</w:t>
      </w:r>
      <w:r>
        <w:rPr>
          <w:b/>
        </w:rPr>
        <w:t>00</w:t>
      </w:r>
      <w:r>
        <w:t xml:space="preserve"> words in length, you will make a claim about one or more of the pr</w:t>
      </w:r>
      <w:r w:rsidR="006122DE">
        <w:t>imary texts we’ve read thus far</w:t>
      </w:r>
      <w:r>
        <w:rPr>
          <w:i/>
        </w:rPr>
        <w:t xml:space="preserve">. </w:t>
      </w:r>
      <w:r w:rsidR="009A73EE">
        <w:t xml:space="preserve">Please do </w:t>
      </w:r>
      <w:r w:rsidR="009A73EE">
        <w:rPr>
          <w:b/>
        </w:rPr>
        <w:t>not</w:t>
      </w:r>
      <w:r w:rsidR="009A73EE">
        <w:t xml:space="preserve"> use secondary sources</w:t>
      </w:r>
      <w:r w:rsidR="00806062">
        <w:t xml:space="preserve"> for this paper</w:t>
      </w:r>
      <w:r w:rsidR="009A73EE">
        <w:t xml:space="preserve">. </w:t>
      </w:r>
      <w:r w:rsidR="002C3D18">
        <w:t xml:space="preserve">Use only the primary sources to provide evidence that supports your claim. You may work with </w:t>
      </w:r>
      <w:r w:rsidR="002C3D18" w:rsidRPr="00806062">
        <w:rPr>
          <w:b/>
        </w:rPr>
        <w:t>up to two texts</w:t>
      </w:r>
      <w:r w:rsidR="002C3D18">
        <w:t xml:space="preserve"> we’ve looked at this semester. </w:t>
      </w:r>
    </w:p>
    <w:p w14:paraId="6C9D8909" w14:textId="32404EDE" w:rsidR="0093777C" w:rsidRDefault="003A7F7B" w:rsidP="003A7F7B">
      <w:r w:rsidRPr="00192990">
        <w:rPr>
          <w:b/>
        </w:rPr>
        <w:t>Potential questions</w:t>
      </w:r>
      <w:r>
        <w:rPr>
          <w:b/>
        </w:rPr>
        <w:t>/topics</w:t>
      </w:r>
      <w:r w:rsidRPr="00192990">
        <w:rPr>
          <w:b/>
        </w:rPr>
        <w:t>:</w:t>
      </w:r>
      <w:r>
        <w:rPr>
          <w:b/>
        </w:rPr>
        <w:t xml:space="preserve"> </w:t>
      </w:r>
      <w:r w:rsidR="007A5EFE">
        <w:t>Use these questions to jumpstart your thinking; there is no need to answer each of these questions, or any of them, in your claim</w:t>
      </w:r>
      <w:r>
        <w:t xml:space="preserve">. Choose whatever excites, interests, or frustrates you most. </w:t>
      </w:r>
      <w:r w:rsidR="0093777C" w:rsidRPr="002C3D18">
        <w:rPr>
          <w:b/>
        </w:rPr>
        <w:t>Think about moments that seem surprising or out of pl</w:t>
      </w:r>
      <w:r w:rsidR="005B7A37" w:rsidRPr="002C3D18">
        <w:rPr>
          <w:b/>
        </w:rPr>
        <w:t>ace in the text—moments that need to be picked apart and examined.</w:t>
      </w:r>
    </w:p>
    <w:p w14:paraId="0D7D9405" w14:textId="559EA398" w:rsidR="003A7F7B" w:rsidRDefault="00AA0B0A" w:rsidP="00AA0B0A">
      <w:pPr>
        <w:pStyle w:val="ListParagraph"/>
        <w:numPr>
          <w:ilvl w:val="0"/>
          <w:numId w:val="1"/>
        </w:numPr>
      </w:pPr>
      <w:r>
        <w:t xml:space="preserve">Think about a particular </w:t>
      </w:r>
      <w:r w:rsidR="002C3D18" w:rsidRPr="0020176F">
        <w:rPr>
          <w:b/>
        </w:rPr>
        <w:t xml:space="preserve">choice one of our authors makes </w:t>
      </w:r>
      <w:r w:rsidR="002C3D18">
        <w:t>that seems surprising—Emerson’s critique of charity, Douglass’s criticism of the underground railroad, etc. Is there a way we can read that moment that makes sense within the text as a whole? Are there parallel moments you can draw lines to within the text? What is the effect of the author’s choice?</w:t>
      </w:r>
      <w:r w:rsidR="003E0A5F">
        <w:t xml:space="preserve"> </w:t>
      </w:r>
    </w:p>
    <w:p w14:paraId="502BC3F0" w14:textId="33B8A99A" w:rsidR="003E0A5F" w:rsidRDefault="002C3D18" w:rsidP="00AA0B0A">
      <w:pPr>
        <w:pStyle w:val="ListParagraph"/>
        <w:numPr>
          <w:ilvl w:val="0"/>
          <w:numId w:val="1"/>
        </w:numPr>
      </w:pPr>
      <w:r>
        <w:t>Think about the question of “</w:t>
      </w:r>
      <w:r w:rsidRPr="0020176F">
        <w:rPr>
          <w:b/>
        </w:rPr>
        <w:t>property</w:t>
      </w:r>
      <w:r>
        <w:t xml:space="preserve">” in one or more texts we have read. How does each author define “property”? How do questions of owning one’s self play into that definition (or not)? </w:t>
      </w:r>
      <w:r w:rsidR="005C396A">
        <w:t>What about questions of legal rights?</w:t>
      </w:r>
    </w:p>
    <w:p w14:paraId="6C080B29" w14:textId="26C4C2D1" w:rsidR="005C396A" w:rsidRDefault="005C396A" w:rsidP="00AA0B0A">
      <w:pPr>
        <w:pStyle w:val="ListParagraph"/>
        <w:numPr>
          <w:ilvl w:val="0"/>
          <w:numId w:val="1"/>
        </w:numPr>
      </w:pPr>
      <w:r>
        <w:t xml:space="preserve">Think about how each author conceives of </w:t>
      </w:r>
      <w:r w:rsidRPr="0020176F">
        <w:rPr>
          <w:b/>
        </w:rPr>
        <w:t xml:space="preserve">movement and travel </w:t>
      </w:r>
      <w:r>
        <w:t xml:space="preserve">within their texts. Why does Emerson seemingly contradict himself regarding his views on exploration between texts? What authorial choices does Douglass make to give the reader a sense of his restricted movement? </w:t>
      </w:r>
    </w:p>
    <w:p w14:paraId="65729B93" w14:textId="6973E3A0" w:rsidR="0020176F" w:rsidRDefault="0020176F" w:rsidP="00AA0B0A">
      <w:pPr>
        <w:pStyle w:val="ListParagraph"/>
        <w:numPr>
          <w:ilvl w:val="0"/>
          <w:numId w:val="1"/>
        </w:numPr>
      </w:pPr>
      <w:r>
        <w:t xml:space="preserve">Think about </w:t>
      </w:r>
      <w:r w:rsidRPr="00806062">
        <w:rPr>
          <w:b/>
        </w:rPr>
        <w:t>transcendentalism</w:t>
      </w:r>
      <w:r>
        <w:t xml:space="preserve"> as presented in one of Fuller’s, Emerson’s, or Thoreau’s texts and compare it with Douglass’s text. Does Douglass complicate questions of self-reliance, freedom, the oversoul? Are there moments in Douglass that seem influenced by transcendentalist thought?</w:t>
      </w:r>
    </w:p>
    <w:p w14:paraId="1DF06D5C" w14:textId="3D1C5905" w:rsidR="0020176F" w:rsidRDefault="00806062" w:rsidP="00AA0B0A">
      <w:pPr>
        <w:pStyle w:val="ListParagraph"/>
        <w:numPr>
          <w:ilvl w:val="0"/>
          <w:numId w:val="1"/>
        </w:numPr>
      </w:pPr>
      <w:r>
        <w:t xml:space="preserve">Think about how each author presents the relationship between self and communities, between </w:t>
      </w:r>
      <w:r w:rsidRPr="00806062">
        <w:rPr>
          <w:b/>
        </w:rPr>
        <w:t>self and institutions</w:t>
      </w:r>
      <w:r>
        <w:t>. In which texts do we get a sense of the importance of community? What institutions loom largest in these texts, and how does the author depict that institution?</w:t>
      </w:r>
    </w:p>
    <w:p w14:paraId="1B3DF6BB" w14:textId="270DC987" w:rsidR="004B1944" w:rsidRPr="00AB6243" w:rsidRDefault="004B1944" w:rsidP="00CB2BB4">
      <w:pPr>
        <w:contextualSpacing/>
        <w:rPr>
          <w:b/>
        </w:rPr>
      </w:pPr>
      <w:r w:rsidRPr="00192990">
        <w:rPr>
          <w:b/>
        </w:rPr>
        <w:t>Comments:</w:t>
      </w:r>
      <w:r>
        <w:rPr>
          <w:b/>
        </w:rPr>
        <w:t xml:space="preserve"> </w:t>
      </w:r>
      <w:r>
        <w:t xml:space="preserve">Whatever topic you choose, you </w:t>
      </w:r>
      <w:r>
        <w:rPr>
          <w:b/>
        </w:rPr>
        <w:t>must</w:t>
      </w:r>
      <w:r>
        <w:t xml:space="preserve"> support your argument with quotations from your texts. Additionally, these quotes should be chosen because they support your argument</w:t>
      </w:r>
      <w:r w:rsidR="00806062">
        <w:t>;</w:t>
      </w:r>
      <w:r>
        <w:t xml:space="preserve"> you must </w:t>
      </w:r>
      <w:r w:rsidR="00806062">
        <w:t xml:space="preserve">also </w:t>
      </w:r>
      <w:r>
        <w:t xml:space="preserve">spend the necessary time analyzing your quotations: show your reader </w:t>
      </w:r>
      <w:r>
        <w:rPr>
          <w:i/>
        </w:rPr>
        <w:t>why</w:t>
      </w:r>
      <w:r>
        <w:t xml:space="preserve"> they matter. Whatever texts you choose to work with must be cited in proper MLA format. Please </w:t>
      </w:r>
      <w:r w:rsidR="00806062">
        <w:t xml:space="preserve">feel free to </w:t>
      </w:r>
      <w:r>
        <w:t xml:space="preserve">email me with questions, run a claim by me, or come to </w:t>
      </w:r>
      <w:r w:rsidR="00806062">
        <w:t>student</w:t>
      </w:r>
      <w:r>
        <w:t xml:space="preserve"> hours/make an appointment. </w:t>
      </w:r>
      <w:r w:rsidR="00AB6243">
        <w:t xml:space="preserve">You will </w:t>
      </w:r>
      <w:r w:rsidR="00806062">
        <w:t xml:space="preserve">also </w:t>
      </w:r>
      <w:r w:rsidR="00AB6243">
        <w:t xml:space="preserve">want to look at the </w:t>
      </w:r>
      <w:r w:rsidR="00AB6243" w:rsidRPr="00AB6243">
        <w:rPr>
          <w:b/>
        </w:rPr>
        <w:t xml:space="preserve">Paper Writing Guidelines </w:t>
      </w:r>
      <w:r w:rsidR="00AB6243" w:rsidRPr="00806062">
        <w:t>on Blackboard.</w:t>
      </w:r>
      <w:r w:rsidR="00AB6243" w:rsidRPr="00AB6243">
        <w:rPr>
          <w:b/>
        </w:rPr>
        <w:t xml:space="preserve"> </w:t>
      </w:r>
    </w:p>
    <w:p w14:paraId="17348DD9" w14:textId="5632896F" w:rsidR="00692954" w:rsidRDefault="00692954" w:rsidP="00CB2BB4">
      <w:pPr>
        <w:contextualSpacing/>
      </w:pPr>
    </w:p>
    <w:p w14:paraId="6BCF4BBA" w14:textId="68FCA6A7" w:rsidR="00692954" w:rsidRDefault="00692954" w:rsidP="00CB2BB4">
      <w:pPr>
        <w:contextualSpacing/>
        <w:rPr>
          <w:b/>
        </w:rPr>
      </w:pPr>
      <w:r w:rsidRPr="00692954">
        <w:rPr>
          <w:b/>
        </w:rPr>
        <w:t xml:space="preserve">Requirements: </w:t>
      </w:r>
    </w:p>
    <w:p w14:paraId="3F925518" w14:textId="7BCD0D0A" w:rsidR="00692954" w:rsidRDefault="00692954" w:rsidP="00CB2BB4">
      <w:pPr>
        <w:contextualSpacing/>
      </w:pPr>
      <w:r>
        <w:t xml:space="preserve">-an MLA formatted Works Cited page </w:t>
      </w:r>
    </w:p>
    <w:p w14:paraId="3BB76179" w14:textId="293FFA4A" w:rsidR="00692954" w:rsidRDefault="00692954" w:rsidP="00CB2BB4">
      <w:pPr>
        <w:contextualSpacing/>
      </w:pPr>
      <w:r>
        <w:t>-page numbers</w:t>
      </w:r>
    </w:p>
    <w:p w14:paraId="1671A8B9" w14:textId="619A7BF4" w:rsidR="00692954" w:rsidRDefault="00692954" w:rsidP="00CB2BB4">
      <w:pPr>
        <w:contextualSpacing/>
      </w:pPr>
      <w:r>
        <w:t>-staple your paper</w:t>
      </w:r>
    </w:p>
    <w:p w14:paraId="7E922889" w14:textId="1F2EB38D" w:rsidR="00692954" w:rsidRPr="00692954" w:rsidRDefault="00692954" w:rsidP="00CB2BB4">
      <w:pPr>
        <w:contextualSpacing/>
      </w:pPr>
      <w:r>
        <w:t>-</w:t>
      </w:r>
      <w:r w:rsidR="004A3D84">
        <w:t>include a word count at the end of your essay for all drafts</w:t>
      </w:r>
    </w:p>
    <w:p w14:paraId="77CCE066" w14:textId="77777777" w:rsidR="00CB2BB4" w:rsidRDefault="00CB2BB4" w:rsidP="00CB2BB4">
      <w:pPr>
        <w:contextualSpacing/>
      </w:pPr>
    </w:p>
    <w:p w14:paraId="63A6B910" w14:textId="3F6E708F" w:rsidR="004B1944" w:rsidRDefault="004B1944" w:rsidP="00CB2BB4">
      <w:pPr>
        <w:contextualSpacing/>
        <w:rPr>
          <w:b/>
        </w:rPr>
      </w:pPr>
      <w:r>
        <w:rPr>
          <w:b/>
        </w:rPr>
        <w:t>Due Dates:</w:t>
      </w:r>
    </w:p>
    <w:p w14:paraId="0AE10534" w14:textId="5F3F90AA" w:rsidR="005C396A" w:rsidRPr="005C396A" w:rsidRDefault="005C396A" w:rsidP="00CB2BB4">
      <w:pPr>
        <w:contextualSpacing/>
      </w:pPr>
      <w:r>
        <w:rPr>
          <w:b/>
        </w:rPr>
        <w:tab/>
      </w:r>
      <w:r>
        <w:t>Email KL your claim (</w:t>
      </w:r>
      <w:r w:rsidRPr="005C396A">
        <w:rPr>
          <w:sz w:val="22"/>
          <w:szCs w:val="22"/>
        </w:rPr>
        <w:t>optional)</w:t>
      </w:r>
      <w:r w:rsidR="00806062">
        <w:rPr>
          <w:sz w:val="22"/>
          <w:szCs w:val="22"/>
        </w:rPr>
        <w:t xml:space="preserve"> </w:t>
      </w:r>
      <w:r w:rsidRPr="005C396A">
        <w:rPr>
          <w:b/>
        </w:rPr>
        <w:t>Wed. Feb. 13</w:t>
      </w:r>
      <w:r>
        <w:rPr>
          <w:sz w:val="22"/>
          <w:szCs w:val="22"/>
        </w:rPr>
        <w:t xml:space="preserve"> by 11:59pm to receive feedback</w:t>
      </w:r>
    </w:p>
    <w:p w14:paraId="10B6B6D3" w14:textId="256EF34C" w:rsidR="00EB2DA0" w:rsidRDefault="00EB6F6D" w:rsidP="00CB2BB4">
      <w:pPr>
        <w:contextualSpacing/>
      </w:pPr>
      <w:r>
        <w:tab/>
        <w:t xml:space="preserve">Paper 1 Draft </w:t>
      </w:r>
      <w:r>
        <w:tab/>
      </w:r>
      <w:r>
        <w:tab/>
      </w:r>
      <w:r w:rsidR="00CB2BB4">
        <w:t xml:space="preserve">      </w:t>
      </w:r>
      <w:r w:rsidR="00806062">
        <w:t xml:space="preserve"> </w:t>
      </w:r>
      <w:r w:rsidR="009A73EE">
        <w:rPr>
          <w:b/>
        </w:rPr>
        <w:t>Wed., Feb. 20</w:t>
      </w:r>
      <w:r>
        <w:t xml:space="preserve"> (</w:t>
      </w:r>
      <w:r w:rsidRPr="009A73EE">
        <w:rPr>
          <w:sz w:val="22"/>
          <w:szCs w:val="22"/>
        </w:rPr>
        <w:t xml:space="preserve">hard copy </w:t>
      </w:r>
      <w:r w:rsidR="00CB2BB4" w:rsidRPr="009A73EE">
        <w:rPr>
          <w:sz w:val="22"/>
          <w:szCs w:val="22"/>
        </w:rPr>
        <w:t>in class &amp;</w:t>
      </w:r>
      <w:r w:rsidRPr="009A73EE">
        <w:rPr>
          <w:sz w:val="22"/>
          <w:szCs w:val="22"/>
        </w:rPr>
        <w:t xml:space="preserve"> upload to BB)</w:t>
      </w:r>
    </w:p>
    <w:p w14:paraId="00E0C457" w14:textId="52BBC6A9" w:rsidR="00EB6F6D" w:rsidRDefault="00EB6F6D" w:rsidP="00CB2BB4">
      <w:pPr>
        <w:contextualSpacing/>
        <w:rPr>
          <w:b/>
        </w:rPr>
      </w:pPr>
      <w:r>
        <w:tab/>
        <w:t xml:space="preserve">Peer Review Workshop </w:t>
      </w:r>
      <w:r>
        <w:tab/>
      </w:r>
      <w:r w:rsidR="00714BD8">
        <w:t xml:space="preserve">      </w:t>
      </w:r>
      <w:r w:rsidR="00806062">
        <w:t xml:space="preserve"> </w:t>
      </w:r>
      <w:r w:rsidR="009A73EE">
        <w:rPr>
          <w:b/>
        </w:rPr>
        <w:t>Wed., Feb. 20</w:t>
      </w:r>
    </w:p>
    <w:p w14:paraId="1916AE08" w14:textId="75DF4034" w:rsidR="00EB6F6D" w:rsidRDefault="00EB6F6D" w:rsidP="00CB2BB4">
      <w:pPr>
        <w:contextualSpacing/>
        <w:rPr>
          <w:b/>
        </w:rPr>
      </w:pPr>
      <w:r>
        <w:rPr>
          <w:b/>
        </w:rPr>
        <w:tab/>
      </w:r>
      <w:r w:rsidR="00CB2BB4">
        <w:t xml:space="preserve">Mandatory Paper Conferences </w:t>
      </w:r>
      <w:r w:rsidR="009A73EE">
        <w:rPr>
          <w:b/>
        </w:rPr>
        <w:t>Wed., Feb. 20-Thurs., Feb. 21</w:t>
      </w:r>
    </w:p>
    <w:p w14:paraId="1D1E770F" w14:textId="3E93BE52" w:rsidR="00EB6F6D" w:rsidRPr="00CB2BB4" w:rsidRDefault="00EB6F6D" w:rsidP="00CB2BB4">
      <w:pPr>
        <w:contextualSpacing/>
      </w:pPr>
      <w:r>
        <w:rPr>
          <w:b/>
        </w:rPr>
        <w:tab/>
      </w:r>
      <w:r>
        <w:t xml:space="preserve">Final Draft </w:t>
      </w:r>
      <w:r w:rsidR="00714BD8">
        <w:tab/>
      </w:r>
      <w:r w:rsidR="00714BD8">
        <w:tab/>
      </w:r>
      <w:r w:rsidR="00714BD8">
        <w:tab/>
        <w:t xml:space="preserve">       </w:t>
      </w:r>
      <w:r w:rsidR="00CB2BB4">
        <w:rPr>
          <w:b/>
        </w:rPr>
        <w:t xml:space="preserve">Fri., </w:t>
      </w:r>
      <w:r w:rsidR="009A73EE">
        <w:rPr>
          <w:b/>
        </w:rPr>
        <w:t>March 1</w:t>
      </w:r>
      <w:r w:rsidR="00CB2BB4">
        <w:rPr>
          <w:b/>
        </w:rPr>
        <w:t xml:space="preserve"> </w:t>
      </w:r>
      <w:r w:rsidR="00CB2BB4">
        <w:t>(hard copy in class &amp; upload to BB)</w:t>
      </w:r>
    </w:p>
    <w:p w14:paraId="028007DE" w14:textId="76DF14F7" w:rsidR="00EB6F6D" w:rsidRDefault="00EB6F6D" w:rsidP="00AB6243">
      <w:pPr>
        <w:contextualSpacing/>
        <w:rPr>
          <w:b/>
        </w:rPr>
      </w:pPr>
    </w:p>
    <w:p w14:paraId="628B400E" w14:textId="047A2369" w:rsidR="00AB6243" w:rsidRPr="00DB69CA" w:rsidRDefault="00AB6243" w:rsidP="006057FC">
      <w:pPr>
        <w:contextualSpacing/>
      </w:pPr>
    </w:p>
    <w:sectPr w:rsidR="00AB6243" w:rsidRPr="00DB69CA" w:rsidSect="00E10420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68AEA" w14:textId="77777777" w:rsidR="00BA47AD" w:rsidRDefault="00BA47AD" w:rsidP="00D55E0B">
      <w:pPr>
        <w:spacing w:before="0" w:after="0"/>
      </w:pPr>
      <w:r>
        <w:separator/>
      </w:r>
    </w:p>
  </w:endnote>
  <w:endnote w:type="continuationSeparator" w:id="0">
    <w:p w14:paraId="78EC9683" w14:textId="77777777" w:rsidR="00BA47AD" w:rsidRDefault="00BA47AD" w:rsidP="00D55E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DECF4" w14:textId="77777777" w:rsidR="00BA47AD" w:rsidRDefault="00BA47AD" w:rsidP="00D55E0B">
      <w:pPr>
        <w:spacing w:before="0" w:after="0"/>
      </w:pPr>
      <w:r>
        <w:separator/>
      </w:r>
    </w:p>
  </w:footnote>
  <w:footnote w:type="continuationSeparator" w:id="0">
    <w:p w14:paraId="49FECFFF" w14:textId="77777777" w:rsidR="00BA47AD" w:rsidRDefault="00BA47AD" w:rsidP="00D55E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082586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D23DAFF" w14:textId="419F82EC" w:rsidR="00D55E0B" w:rsidRDefault="00D55E0B" w:rsidP="00B25A8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CB77C" w14:textId="77777777" w:rsidR="00D55E0B" w:rsidRDefault="00D55E0B" w:rsidP="00D55E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F07B" w14:textId="4CFA07D0" w:rsidR="00D55E0B" w:rsidRDefault="00D55E0B" w:rsidP="00D55E0B">
    <w:pPr>
      <w:pStyle w:val="Header"/>
      <w:ind w:right="360"/>
    </w:pPr>
    <w:r>
      <w:tab/>
    </w:r>
    <w:r>
      <w:tab/>
      <w:t>Lacey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2135A"/>
    <w:multiLevelType w:val="hybridMultilevel"/>
    <w:tmpl w:val="9EC2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A0"/>
    <w:rsid w:val="00034D44"/>
    <w:rsid w:val="00044EEC"/>
    <w:rsid w:val="00064B15"/>
    <w:rsid w:val="001623B9"/>
    <w:rsid w:val="00163E59"/>
    <w:rsid w:val="001836E4"/>
    <w:rsid w:val="0020176F"/>
    <w:rsid w:val="002C3D18"/>
    <w:rsid w:val="0037797B"/>
    <w:rsid w:val="003A7F7B"/>
    <w:rsid w:val="003C4187"/>
    <w:rsid w:val="003E0A5F"/>
    <w:rsid w:val="004008F6"/>
    <w:rsid w:val="004A3D84"/>
    <w:rsid w:val="004B1944"/>
    <w:rsid w:val="00523EDD"/>
    <w:rsid w:val="00551A1E"/>
    <w:rsid w:val="00565F27"/>
    <w:rsid w:val="005B7A37"/>
    <w:rsid w:val="005C396A"/>
    <w:rsid w:val="006057FC"/>
    <w:rsid w:val="006122DE"/>
    <w:rsid w:val="00672DB5"/>
    <w:rsid w:val="00692954"/>
    <w:rsid w:val="006D4CAE"/>
    <w:rsid w:val="006E10B1"/>
    <w:rsid w:val="006E7F3B"/>
    <w:rsid w:val="00707D83"/>
    <w:rsid w:val="00714BD8"/>
    <w:rsid w:val="007A5EFE"/>
    <w:rsid w:val="007B7684"/>
    <w:rsid w:val="007F6271"/>
    <w:rsid w:val="00806062"/>
    <w:rsid w:val="00844D33"/>
    <w:rsid w:val="008F13FC"/>
    <w:rsid w:val="008F6C05"/>
    <w:rsid w:val="00934283"/>
    <w:rsid w:val="0093777C"/>
    <w:rsid w:val="00937C9E"/>
    <w:rsid w:val="0095729E"/>
    <w:rsid w:val="009A73EE"/>
    <w:rsid w:val="00A90ED3"/>
    <w:rsid w:val="00AA0B0A"/>
    <w:rsid w:val="00AB6243"/>
    <w:rsid w:val="00B03C0F"/>
    <w:rsid w:val="00B30257"/>
    <w:rsid w:val="00B503C4"/>
    <w:rsid w:val="00B51F7F"/>
    <w:rsid w:val="00B57F29"/>
    <w:rsid w:val="00BA47AD"/>
    <w:rsid w:val="00BE5EE0"/>
    <w:rsid w:val="00C45770"/>
    <w:rsid w:val="00CB2BB4"/>
    <w:rsid w:val="00CF4C8B"/>
    <w:rsid w:val="00D318DB"/>
    <w:rsid w:val="00D55E0B"/>
    <w:rsid w:val="00D92EFB"/>
    <w:rsid w:val="00D93A2C"/>
    <w:rsid w:val="00D9745E"/>
    <w:rsid w:val="00DB69CA"/>
    <w:rsid w:val="00E10420"/>
    <w:rsid w:val="00EB2DA0"/>
    <w:rsid w:val="00EB6F6D"/>
    <w:rsid w:val="00F32F1C"/>
    <w:rsid w:val="00F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19B92"/>
  <w14:defaultImageDpi w14:val="32767"/>
  <w15:chartTrackingRefBased/>
  <w15:docId w15:val="{7151EEFB-D88B-5E49-97C5-0ACDF728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E0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55E0B"/>
  </w:style>
  <w:style w:type="paragraph" w:styleId="Footer">
    <w:name w:val="footer"/>
    <w:basedOn w:val="Normal"/>
    <w:link w:val="FooterChar"/>
    <w:uiPriority w:val="99"/>
    <w:unhideWhenUsed/>
    <w:rsid w:val="00D55E0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55E0B"/>
  </w:style>
  <w:style w:type="character" w:styleId="PageNumber">
    <w:name w:val="page number"/>
    <w:basedOn w:val="DefaultParagraphFont"/>
    <w:uiPriority w:val="99"/>
    <w:semiHidden/>
    <w:unhideWhenUsed/>
    <w:rsid w:val="00D5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Lacey</dc:creator>
  <cp:keywords/>
  <dc:description/>
  <cp:lastModifiedBy>Kristin Lacey</cp:lastModifiedBy>
  <cp:revision>2</cp:revision>
  <dcterms:created xsi:type="dcterms:W3CDTF">2021-01-10T19:29:00Z</dcterms:created>
  <dcterms:modified xsi:type="dcterms:W3CDTF">2021-01-10T19:29:00Z</dcterms:modified>
</cp:coreProperties>
</file>